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25F18" w14:textId="77777777" w:rsidR="000A49DC" w:rsidRPr="00BE37FA" w:rsidRDefault="000A49DC" w:rsidP="000A49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</w:rPr>
        <w:t>Методика оценки и сопоставления заявок на участие в конкурсном отборе.</w:t>
      </w:r>
    </w:p>
    <w:p w14:paraId="3266DA36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CE0FD4" w14:textId="77777777" w:rsidR="000A49DC" w:rsidRPr="00BE37FA" w:rsidRDefault="000A49DC" w:rsidP="000A49DC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14:paraId="4C27690C" w14:textId="309074FC" w:rsidR="00A21797" w:rsidRDefault="000A49DC" w:rsidP="00A2179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</w:rPr>
        <w:t>1.1.</w:t>
      </w:r>
      <w:r w:rsidRPr="00BE37FA">
        <w:rPr>
          <w:rFonts w:ascii="Times New Roman" w:hAnsi="Times New Roman" w:cs="Times New Roman"/>
          <w:sz w:val="24"/>
          <w:szCs w:val="24"/>
        </w:rPr>
        <w:t xml:space="preserve"> Настоящая м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етодика оценки и сопоставления заявок на участие в конкурсе </w:t>
      </w:r>
      <w:r w:rsidRPr="00BE37FA">
        <w:rPr>
          <w:rFonts w:ascii="Times New Roman" w:hAnsi="Times New Roman" w:cs="Times New Roman"/>
          <w:sz w:val="24"/>
          <w:szCs w:val="24"/>
        </w:rPr>
        <w:t xml:space="preserve">(далее - методика) определяет порядок отбора экспортно ориентированных субъектов </w:t>
      </w:r>
      <w:r w:rsidRPr="00BE37FA">
        <w:rPr>
          <w:rFonts w:ascii="Times New Roman" w:hAnsi="Times New Roman" w:cs="Times New Roman"/>
          <w:bCs/>
          <w:sz w:val="24"/>
          <w:szCs w:val="24"/>
        </w:rPr>
        <w:t>малого и среднего предпринимательства Волгоградской области (далее – субъектов МСП) с целью постановки в очередь на получение</w:t>
      </w:r>
      <w:r w:rsidRPr="00BE3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комплексной услуги </w:t>
      </w:r>
      <w:r w:rsidR="00A21797" w:rsidRPr="005B3CDE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 организации участия субъектов </w:t>
      </w:r>
      <w:r w:rsidR="00A21797">
        <w:rPr>
          <w:rFonts w:ascii="Times New Roman" w:hAnsi="Times New Roman" w:cs="Times New Roman"/>
          <w:bCs/>
          <w:kern w:val="2"/>
          <w:sz w:val="24"/>
          <w:szCs w:val="24"/>
        </w:rPr>
        <w:t>МСП</w:t>
      </w:r>
      <w:r w:rsidR="00A21797" w:rsidRPr="005B3CDE">
        <w:rPr>
          <w:rFonts w:ascii="Times New Roman" w:hAnsi="Times New Roman" w:cs="Times New Roman"/>
          <w:bCs/>
          <w:kern w:val="2"/>
          <w:sz w:val="24"/>
          <w:szCs w:val="24"/>
        </w:rPr>
        <w:t xml:space="preserve"> Волгоградской области в международных выставочно-ярмарочных мероприятиях за пределами территории Российской Федерации с индивидуальным стендом.</w:t>
      </w:r>
    </w:p>
    <w:p w14:paraId="55B23E82" w14:textId="77777777" w:rsidR="00A21797" w:rsidRDefault="00A21797" w:rsidP="00A2179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27166563" w14:textId="1EF5C5CE" w:rsidR="000A49DC" w:rsidRPr="00A21797" w:rsidRDefault="000A49DC" w:rsidP="00A2179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</w:rPr>
        <w:t>1.2.</w:t>
      </w:r>
      <w:r w:rsidRPr="00BE37FA">
        <w:rPr>
          <w:rFonts w:ascii="Times New Roman" w:hAnsi="Times New Roman" w:cs="Times New Roman"/>
          <w:sz w:val="24"/>
          <w:szCs w:val="24"/>
        </w:rPr>
        <w:t xml:space="preserve"> Для о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ценки и сопоставления заявок на участие в конкурсе экспортно ориентированных </w:t>
      </w:r>
      <w:r w:rsidRPr="00BE37FA">
        <w:rPr>
          <w:rFonts w:ascii="Times New Roman" w:hAnsi="Times New Roman" w:cs="Times New Roman"/>
          <w:sz w:val="24"/>
          <w:szCs w:val="24"/>
        </w:rPr>
        <w:t>субъектов МСП на получение услуги определены следующие критерии:</w:t>
      </w:r>
    </w:p>
    <w:p w14:paraId="213C3FC3" w14:textId="0E5CCBF7" w:rsidR="000A49DC" w:rsidRPr="00BE37FA" w:rsidRDefault="000A49DC" w:rsidP="000A49D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37FA">
        <w:rPr>
          <w:rFonts w:ascii="Times New Roman" w:hAnsi="Times New Roman" w:cs="Times New Roman"/>
          <w:sz w:val="24"/>
          <w:szCs w:val="24"/>
        </w:rPr>
        <w:t>Выручка от реализации товаров (работ, услуг) на экспорт (по результатам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21797">
        <w:rPr>
          <w:rFonts w:ascii="Times New Roman" w:hAnsi="Times New Roman" w:cs="Times New Roman"/>
          <w:sz w:val="24"/>
          <w:szCs w:val="24"/>
        </w:rPr>
        <w:t>3</w:t>
      </w:r>
      <w:r w:rsidRPr="00BE37FA">
        <w:rPr>
          <w:rFonts w:ascii="Times New Roman" w:hAnsi="Times New Roman" w:cs="Times New Roman"/>
          <w:sz w:val="24"/>
          <w:szCs w:val="24"/>
        </w:rPr>
        <w:t xml:space="preserve"> года)</w:t>
      </w:r>
    </w:p>
    <w:p w14:paraId="1F66E98B" w14:textId="1909747C" w:rsidR="000A49DC" w:rsidRPr="00BE37FA" w:rsidRDefault="000A49DC" w:rsidP="000A49D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37FA">
        <w:rPr>
          <w:rFonts w:ascii="Times New Roman" w:hAnsi="Times New Roman" w:cs="Times New Roman"/>
          <w:sz w:val="24"/>
          <w:szCs w:val="24"/>
        </w:rPr>
        <w:t>Объем налоговых поступлений в бюджеты всех уровней бюджетной системы Российской Федерации (по результатам</w:t>
      </w:r>
      <w:r w:rsidR="00A91A16">
        <w:rPr>
          <w:rFonts w:ascii="Times New Roman" w:hAnsi="Times New Roman" w:cs="Times New Roman"/>
          <w:sz w:val="24"/>
          <w:szCs w:val="24"/>
        </w:rPr>
        <w:t xml:space="preserve"> </w:t>
      </w:r>
      <w:r w:rsidRPr="00BE37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21797">
        <w:rPr>
          <w:rFonts w:ascii="Times New Roman" w:hAnsi="Times New Roman" w:cs="Times New Roman"/>
          <w:sz w:val="24"/>
          <w:szCs w:val="24"/>
        </w:rPr>
        <w:t>3</w:t>
      </w:r>
      <w:r w:rsidRPr="00BE37FA">
        <w:rPr>
          <w:rFonts w:ascii="Times New Roman" w:hAnsi="Times New Roman" w:cs="Times New Roman"/>
          <w:sz w:val="24"/>
          <w:szCs w:val="24"/>
        </w:rPr>
        <w:t xml:space="preserve"> года)</w:t>
      </w:r>
    </w:p>
    <w:p w14:paraId="4A1A3AD5" w14:textId="1AC683E7" w:rsidR="000A49DC" w:rsidRDefault="000A49DC" w:rsidP="000A49D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37FA">
        <w:rPr>
          <w:rFonts w:ascii="Times New Roman" w:hAnsi="Times New Roman" w:cs="Times New Roman"/>
          <w:sz w:val="24"/>
          <w:szCs w:val="24"/>
        </w:rPr>
        <w:t>Количество вновь созданных рабочих мест (по результатам 202</w:t>
      </w:r>
      <w:r w:rsidR="00A21797">
        <w:rPr>
          <w:rFonts w:ascii="Times New Roman" w:hAnsi="Times New Roman" w:cs="Times New Roman"/>
          <w:sz w:val="24"/>
          <w:szCs w:val="24"/>
        </w:rPr>
        <w:t>3</w:t>
      </w:r>
      <w:r w:rsidRPr="00BE37FA">
        <w:rPr>
          <w:rFonts w:ascii="Times New Roman" w:hAnsi="Times New Roman" w:cs="Times New Roman"/>
          <w:sz w:val="24"/>
          <w:szCs w:val="24"/>
        </w:rPr>
        <w:t xml:space="preserve"> года). </w:t>
      </w:r>
    </w:p>
    <w:p w14:paraId="6B4FE634" w14:textId="77777777" w:rsidR="000A49DC" w:rsidRDefault="000A49DC" w:rsidP="000A49D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3726" w14:textId="77777777" w:rsidR="000A49DC" w:rsidRPr="008965E0" w:rsidRDefault="000A49DC" w:rsidP="000A49D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E0">
        <w:rPr>
          <w:rFonts w:ascii="Times New Roman" w:hAnsi="Times New Roman" w:cs="Times New Roman"/>
          <w:sz w:val="24"/>
          <w:szCs w:val="24"/>
        </w:rPr>
        <w:t>Числовые значения данных критериев указываются субъектом МСП в Заявке на участие в конкурсном отборе.</w:t>
      </w:r>
    </w:p>
    <w:p w14:paraId="5B339A20" w14:textId="77777777" w:rsidR="000A49DC" w:rsidRDefault="000A49DC" w:rsidP="000A49D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C9810" w14:textId="1314F2B9" w:rsidR="000A49DC" w:rsidRPr="008965E0" w:rsidRDefault="000A49DC" w:rsidP="000A49D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дополнительного критерия используется наличие опыта участия субъекта МСП – участника конкурсного отбора в международных выставочно-ярмарочных и конгрессных мероприятиях</w:t>
      </w:r>
      <w:r w:rsidR="00F50086">
        <w:rPr>
          <w:rFonts w:ascii="Times New Roman" w:hAnsi="Times New Roman" w:cs="Times New Roman"/>
          <w:sz w:val="24"/>
          <w:szCs w:val="24"/>
        </w:rPr>
        <w:t xml:space="preserve"> в 2023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5280DF" w14:textId="77777777" w:rsidR="000A49DC" w:rsidRPr="00BE37FA" w:rsidRDefault="000A49DC" w:rsidP="000A4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BE37FA">
        <w:rPr>
          <w:rFonts w:ascii="Times New Roman" w:hAnsi="Times New Roman" w:cs="Times New Roman"/>
          <w:sz w:val="24"/>
          <w:szCs w:val="24"/>
        </w:rPr>
        <w:t>Значимость каждого критерия определена весовыми коэффициентами, которые указаны в Таблице 1. «Весовые показатели критериев»:</w:t>
      </w:r>
    </w:p>
    <w:p w14:paraId="5D26A36E" w14:textId="77777777" w:rsidR="000A49DC" w:rsidRPr="00BE37FA" w:rsidRDefault="000A49DC" w:rsidP="000A49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8AA8C" w14:textId="77777777" w:rsidR="000A49DC" w:rsidRPr="00BE37FA" w:rsidRDefault="000A49DC" w:rsidP="000A49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</w:rPr>
        <w:t>Таблица 1. «Весовые показатели критериев»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165"/>
        <w:gridCol w:w="6171"/>
        <w:gridCol w:w="2907"/>
      </w:tblGrid>
      <w:tr w:rsidR="000A49DC" w:rsidRPr="00BE37FA" w14:paraId="16D3BA8E" w14:textId="77777777" w:rsidTr="007A047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392CE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3A96D" w14:textId="77777777" w:rsidR="000A49DC" w:rsidRPr="00BE37FA" w:rsidRDefault="000A49DC" w:rsidP="007A047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841A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</w:pPr>
            <w:r w:rsidRPr="00BE37FA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весового коэффициента</w:t>
            </w:r>
          </w:p>
        </w:tc>
      </w:tr>
      <w:tr w:rsidR="000A49DC" w:rsidRPr="00BE37FA" w14:paraId="58DDA716" w14:textId="77777777" w:rsidTr="007A047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9CA5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E5597" w14:textId="77777777" w:rsidR="000A49DC" w:rsidRPr="00BE37FA" w:rsidRDefault="000A49DC" w:rsidP="007A04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Pr="00BE37FA">
              <w:t xml:space="preserve"> </w:t>
            </w: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от реализации товаров (работ, услуг) на экспорт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27B2" w14:textId="77777777" w:rsidR="000A49DC" w:rsidRPr="00BE37FA" w:rsidRDefault="000A49DC" w:rsidP="007A047B">
            <w:pPr>
              <w:widowControl w:val="0"/>
              <w:spacing w:after="0" w:line="240" w:lineRule="auto"/>
              <w:ind w:left="-213"/>
              <w:jc w:val="center"/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0A49DC" w:rsidRPr="00BE37FA" w14:paraId="4F082FB9" w14:textId="77777777" w:rsidTr="007A047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FE583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A95B" w14:textId="77777777" w:rsidR="000A49DC" w:rsidRPr="00BE37FA" w:rsidRDefault="000A49DC" w:rsidP="007A04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в бюджеты всех уровней бюджетной системы Российской Федерации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EEEF" w14:textId="77777777" w:rsidR="000A49DC" w:rsidRPr="00BE37FA" w:rsidRDefault="000A49DC" w:rsidP="007A047B">
            <w:pPr>
              <w:widowControl w:val="0"/>
              <w:spacing w:after="0" w:line="240" w:lineRule="auto"/>
              <w:ind w:left="-213"/>
              <w:jc w:val="center"/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A49DC" w:rsidRPr="00BE37FA" w14:paraId="79A478A7" w14:textId="77777777" w:rsidTr="007A047B">
        <w:trPr>
          <w:trHeight w:val="23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BB170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2D860" w14:textId="77777777" w:rsidR="000A49DC" w:rsidRPr="00BE37FA" w:rsidRDefault="000A49DC" w:rsidP="007A04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A7AD" w14:textId="77777777" w:rsidR="000A49DC" w:rsidRPr="00BE37FA" w:rsidRDefault="000A49DC" w:rsidP="007A047B">
            <w:pPr>
              <w:widowControl w:val="0"/>
              <w:spacing w:after="0" w:line="240" w:lineRule="auto"/>
              <w:ind w:left="-213"/>
              <w:jc w:val="center"/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14:paraId="35B59295" w14:textId="77777777" w:rsidR="000A49DC" w:rsidRDefault="000A49DC" w:rsidP="000A49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537F9" w14:textId="2D9F7BEE" w:rsidR="000A49DC" w:rsidRDefault="000A49DC" w:rsidP="000A49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5E0">
        <w:rPr>
          <w:rFonts w:ascii="Times New Roman" w:hAnsi="Times New Roman" w:cs="Times New Roman"/>
          <w:bCs/>
          <w:sz w:val="24"/>
          <w:szCs w:val="24"/>
        </w:rPr>
        <w:t>При наличии у субъекта МСП – участника конкурсного отбора опыта участия в международных выставочно-ярмарочных и конгрессных мероприятиях</w:t>
      </w:r>
      <w:r w:rsidR="00562016">
        <w:rPr>
          <w:rFonts w:ascii="Times New Roman" w:hAnsi="Times New Roman" w:cs="Times New Roman"/>
          <w:bCs/>
          <w:sz w:val="24"/>
          <w:szCs w:val="24"/>
        </w:rPr>
        <w:t xml:space="preserve"> в 2023 г.</w:t>
      </w:r>
      <w:r w:rsidRPr="008965E0">
        <w:rPr>
          <w:rFonts w:ascii="Times New Roman" w:hAnsi="Times New Roman" w:cs="Times New Roman"/>
          <w:bCs/>
          <w:sz w:val="24"/>
          <w:szCs w:val="24"/>
        </w:rPr>
        <w:t>, к итоговому баллу участника прибавляется 0,5 балла; при отсутствии такого опыта, прибавление балла не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производится. </w:t>
      </w:r>
    </w:p>
    <w:p w14:paraId="5600F6C4" w14:textId="77777777" w:rsidR="000A49DC" w:rsidRPr="00BE37FA" w:rsidRDefault="000A49DC" w:rsidP="000A49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79697" w14:textId="77777777" w:rsidR="000A49DC" w:rsidRPr="00BE37FA" w:rsidRDefault="000A49DC" w:rsidP="000A49DC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</w:rPr>
        <w:t>2. Порядок определения рейтинга субъектов МСП</w:t>
      </w:r>
      <w:r w:rsidRPr="00BE37FA">
        <w:rPr>
          <w:rFonts w:ascii="Times New Roman" w:hAnsi="Times New Roman" w:cs="Times New Roman"/>
          <w:sz w:val="24"/>
          <w:szCs w:val="24"/>
        </w:rPr>
        <w:t>.</w:t>
      </w:r>
    </w:p>
    <w:p w14:paraId="04291373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При оценке и сопоставлении заявок на участие в конкурсе </w:t>
      </w:r>
      <w:r w:rsidRPr="00BE37FA">
        <w:rPr>
          <w:rFonts w:ascii="Times New Roman" w:hAnsi="Times New Roman" w:cs="Times New Roman"/>
          <w:sz w:val="24"/>
          <w:szCs w:val="24"/>
        </w:rPr>
        <w:t xml:space="preserve">субъектов МСП на получение услуги </w:t>
      </w:r>
      <w:r w:rsidRPr="00BE37FA">
        <w:rPr>
          <w:rFonts w:ascii="Times New Roman" w:hAnsi="Times New Roman" w:cs="Times New Roman"/>
          <w:bCs/>
          <w:sz w:val="24"/>
          <w:szCs w:val="24"/>
        </w:rPr>
        <w:t>определяется рейтинг каждой заявки.</w:t>
      </w:r>
    </w:p>
    <w:p w14:paraId="36DBC82B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7FA">
        <w:rPr>
          <w:rFonts w:ascii="Times New Roman" w:hAnsi="Times New Roman" w:cs="Times New Roman"/>
          <w:bCs/>
          <w:sz w:val="24"/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14:paraId="289AE59A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7FA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Рейтинг, присуждаемый заявке на участие в конкурсе </w:t>
      </w:r>
      <w:r w:rsidRPr="00BE37FA">
        <w:rPr>
          <w:rFonts w:ascii="Times New Roman" w:hAnsi="Times New Roman" w:cs="Times New Roman"/>
          <w:sz w:val="24"/>
          <w:szCs w:val="24"/>
        </w:rPr>
        <w:t>субъектов МСП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BE37FA">
        <w:rPr>
          <w:rFonts w:ascii="Times New Roman" w:hAnsi="Times New Roman" w:cs="Times New Roman"/>
          <w:sz w:val="24"/>
          <w:szCs w:val="24"/>
        </w:rPr>
        <w:t xml:space="preserve">получение услуги </w:t>
      </w:r>
      <w:r w:rsidRPr="00BE37FA">
        <w:rPr>
          <w:rFonts w:ascii="Times New Roman" w:hAnsi="Times New Roman" w:cs="Times New Roman"/>
          <w:bCs/>
          <w:sz w:val="24"/>
          <w:szCs w:val="24"/>
        </w:rPr>
        <w:t>по критериям, определяется в следующей последовательности:</w:t>
      </w:r>
    </w:p>
    <w:p w14:paraId="5966FF77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7FA">
        <w:rPr>
          <w:rFonts w:ascii="Times New Roman" w:hAnsi="Times New Roman" w:cs="Times New Roman"/>
          <w:bCs/>
          <w:sz w:val="24"/>
          <w:szCs w:val="24"/>
        </w:rPr>
        <w:t xml:space="preserve">а) заявки на участие в конкурсе экспортно ориентированных </w:t>
      </w:r>
      <w:r w:rsidRPr="00BE37FA">
        <w:rPr>
          <w:rFonts w:ascii="Times New Roman" w:hAnsi="Times New Roman" w:cs="Times New Roman"/>
          <w:sz w:val="24"/>
          <w:szCs w:val="24"/>
        </w:rPr>
        <w:t xml:space="preserve">субъектов МСП на получение услуги 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ранжируются по каждому критерию, начиная с наименьшего показателя критерия. </w:t>
      </w:r>
    </w:p>
    <w:p w14:paraId="5F634CBF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7FA">
        <w:rPr>
          <w:rFonts w:ascii="Times New Roman" w:hAnsi="Times New Roman" w:cs="Times New Roman"/>
          <w:bCs/>
          <w:sz w:val="24"/>
          <w:szCs w:val="24"/>
        </w:rPr>
        <w:t xml:space="preserve">б) заявкам на участие в конкурсе экспортно ориентированных </w:t>
      </w:r>
      <w:r w:rsidRPr="00BE37FA">
        <w:rPr>
          <w:rFonts w:ascii="Times New Roman" w:hAnsi="Times New Roman" w:cs="Times New Roman"/>
          <w:sz w:val="24"/>
          <w:szCs w:val="24"/>
        </w:rPr>
        <w:t>субъектов МСП на получение услуги, у которых показатели критерия равные, присваивается одинаковый порядковый номер.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843764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FA">
        <w:rPr>
          <w:rFonts w:ascii="Times New Roman" w:hAnsi="Times New Roman" w:cs="Times New Roman"/>
          <w:bCs/>
          <w:sz w:val="24"/>
          <w:szCs w:val="24"/>
        </w:rPr>
        <w:t xml:space="preserve">Рейтинг, присуждаемый заявке на участие в конкурсе экспортно ориентированных субъектов МСП </w:t>
      </w:r>
      <w:r w:rsidRPr="00BE37FA">
        <w:rPr>
          <w:rFonts w:ascii="Times New Roman" w:hAnsi="Times New Roman" w:cs="Times New Roman"/>
          <w:sz w:val="24"/>
          <w:szCs w:val="24"/>
        </w:rPr>
        <w:t xml:space="preserve">на получение услуги 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по критериям, </w:t>
      </w:r>
      <w:r w:rsidRPr="00BE37FA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14:paraId="0E4DE8C6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7A7B4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  <w:lang w:val="en-US"/>
        </w:rPr>
        <w:t>Rik</w:t>
      </w:r>
      <w:r w:rsidRPr="00BE37FA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BE37FA">
        <w:rPr>
          <w:rFonts w:ascii="Times New Roman" w:hAnsi="Times New Roman" w:cs="Times New Roman"/>
          <w:b/>
          <w:sz w:val="24"/>
          <w:szCs w:val="24"/>
          <w:lang w:val="en-US"/>
        </w:rPr>
        <w:t>Ni</w:t>
      </w:r>
      <w:r w:rsidRPr="00BE37FA">
        <w:rPr>
          <w:rFonts w:ascii="Times New Roman" w:hAnsi="Times New Roman" w:cs="Times New Roman"/>
          <w:b/>
          <w:sz w:val="24"/>
          <w:szCs w:val="24"/>
        </w:rPr>
        <w:t xml:space="preserve"> х </w:t>
      </w:r>
      <w:r w:rsidRPr="00BE37FA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BE37FA">
        <w:rPr>
          <w:rFonts w:ascii="Times New Roman" w:hAnsi="Times New Roman" w:cs="Times New Roman"/>
          <w:sz w:val="24"/>
          <w:szCs w:val="24"/>
        </w:rPr>
        <w:t>,</w:t>
      </w:r>
    </w:p>
    <w:p w14:paraId="1B1991F0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FA">
        <w:rPr>
          <w:rFonts w:ascii="Times New Roman" w:hAnsi="Times New Roman" w:cs="Times New Roman"/>
          <w:sz w:val="24"/>
          <w:szCs w:val="24"/>
        </w:rPr>
        <w:t xml:space="preserve">где:  </w:t>
      </w:r>
    </w:p>
    <w:p w14:paraId="3F006D18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Ni</w:t>
      </w:r>
      <w:r w:rsidRPr="00BE37FA">
        <w:rPr>
          <w:rFonts w:ascii="Times New Roman" w:hAnsi="Times New Roman" w:cs="Times New Roman"/>
          <w:sz w:val="24"/>
          <w:szCs w:val="24"/>
        </w:rPr>
        <w:t xml:space="preserve"> – балл, присваиваемый экспортно ориентированному субъекту МСП в таблице ранжирования по определённому критерию (чем выше Критерий, тем выше балл);</w:t>
      </w:r>
    </w:p>
    <w:p w14:paraId="0E660172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BE37FA">
        <w:rPr>
          <w:rFonts w:ascii="Times New Roman" w:hAnsi="Times New Roman" w:cs="Times New Roman"/>
          <w:sz w:val="24"/>
          <w:szCs w:val="24"/>
        </w:rPr>
        <w:t xml:space="preserve"> – весовой коэффициент соответствующего критерия (Таблица 1. «Весовые показатели критериев»).</w:t>
      </w:r>
    </w:p>
    <w:p w14:paraId="7A523014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  <w:lang w:val="en-US"/>
        </w:rPr>
        <w:t>Rik</w:t>
      </w:r>
      <w:r w:rsidRPr="00BE37FA">
        <w:rPr>
          <w:rFonts w:ascii="Times New Roman" w:hAnsi="Times New Roman" w:cs="Times New Roman"/>
          <w:sz w:val="24"/>
          <w:szCs w:val="24"/>
        </w:rPr>
        <w:t xml:space="preserve"> – 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рейтинг, присуждаемый i-й заявке на участие в конкурсе экспортно ориентированных субъектов МСП </w:t>
      </w:r>
      <w:r w:rsidRPr="00BE37FA">
        <w:rPr>
          <w:rFonts w:ascii="Times New Roman" w:hAnsi="Times New Roman" w:cs="Times New Roman"/>
          <w:sz w:val="24"/>
          <w:szCs w:val="24"/>
        </w:rPr>
        <w:t>на получение услуги по определённому критерию.</w:t>
      </w:r>
    </w:p>
    <w:p w14:paraId="3E0B5BE9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7FA">
        <w:rPr>
          <w:rFonts w:ascii="Times New Roman" w:hAnsi="Times New Roman" w:cs="Times New Roman"/>
          <w:sz w:val="24"/>
          <w:szCs w:val="24"/>
        </w:rPr>
        <w:t>Результат расчётов рейтинга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 заявок на участие в конкурсе экспортно ориентированных субъектов МСП </w:t>
      </w:r>
      <w:r w:rsidRPr="00BE37FA">
        <w:rPr>
          <w:rFonts w:ascii="Times New Roman" w:hAnsi="Times New Roman" w:cs="Times New Roman"/>
          <w:sz w:val="24"/>
          <w:szCs w:val="24"/>
        </w:rPr>
        <w:t xml:space="preserve">на получение услуги 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по критериям </w:t>
      </w:r>
      <w:r w:rsidRPr="00BE37FA">
        <w:rPr>
          <w:rFonts w:ascii="Times New Roman" w:hAnsi="Times New Roman" w:cs="Times New Roman"/>
          <w:sz w:val="24"/>
          <w:szCs w:val="24"/>
        </w:rPr>
        <w:t>оформляется в сводной таблице.</w:t>
      </w:r>
    </w:p>
    <w:p w14:paraId="54D1E22B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7FA">
        <w:rPr>
          <w:rFonts w:ascii="Times New Roman" w:hAnsi="Times New Roman" w:cs="Times New Roman"/>
          <w:sz w:val="24"/>
          <w:szCs w:val="24"/>
        </w:rPr>
        <w:t xml:space="preserve">В случае, если критерий имеет значение 0, то данный критерий при определении итогового рейтинга не учитывается. </w:t>
      </w:r>
    </w:p>
    <w:p w14:paraId="12DE7460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FA">
        <w:rPr>
          <w:rFonts w:ascii="Times New Roman" w:hAnsi="Times New Roman" w:cs="Times New Roman"/>
          <w:bCs/>
          <w:sz w:val="24"/>
          <w:szCs w:val="24"/>
        </w:rPr>
        <w:t xml:space="preserve">Иллюстрация порядка проведения ранжирования заявок </w:t>
      </w:r>
      <w:r w:rsidRPr="00BE37FA">
        <w:rPr>
          <w:rFonts w:ascii="Times New Roman" w:hAnsi="Times New Roman" w:cs="Times New Roman"/>
          <w:sz w:val="24"/>
          <w:szCs w:val="24"/>
        </w:rPr>
        <w:t xml:space="preserve">по критериям 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представлена на Примере 1. </w:t>
      </w:r>
    </w:p>
    <w:p w14:paraId="7B2337CD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</w:rPr>
        <w:t xml:space="preserve">Пример 1. </w:t>
      </w:r>
    </w:p>
    <w:p w14:paraId="1120A4C4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7FA">
        <w:rPr>
          <w:rFonts w:ascii="Times New Roman" w:hAnsi="Times New Roman" w:cs="Times New Roman"/>
          <w:sz w:val="24"/>
          <w:szCs w:val="24"/>
        </w:rPr>
        <w:t xml:space="preserve">Поступило десять заявок от 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экспортно ориентированных </w:t>
      </w:r>
      <w:r w:rsidRPr="00BE37FA">
        <w:rPr>
          <w:rFonts w:ascii="Times New Roman" w:hAnsi="Times New Roman" w:cs="Times New Roman"/>
          <w:sz w:val="24"/>
          <w:szCs w:val="24"/>
        </w:rPr>
        <w:t xml:space="preserve">субъектов МСП на получение услуг. Наименования производственных субъектов МСП, подавших заявки на участие в конкурсе: Субъект МСП 1, Субъект МСП 2 … Субъект МСП 10. </w:t>
      </w:r>
    </w:p>
    <w:p w14:paraId="2C5DBF42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7F0877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7FA">
        <w:rPr>
          <w:rFonts w:ascii="Times New Roman" w:hAnsi="Times New Roman" w:cs="Times New Roman"/>
          <w:sz w:val="24"/>
          <w:szCs w:val="24"/>
        </w:rPr>
        <w:t xml:space="preserve">Составляется таблица ранжирования по Критериям. </w:t>
      </w:r>
    </w:p>
    <w:p w14:paraId="5B748DA1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A2F82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FA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</w:t>
      </w:r>
      <w:r w:rsidRPr="00BE37FA">
        <w:rPr>
          <w:rFonts w:ascii="Times New Roman" w:hAnsi="Times New Roman" w:cs="Times New Roman"/>
          <w:sz w:val="24"/>
          <w:szCs w:val="24"/>
        </w:rPr>
        <w:t xml:space="preserve">«Рейтинг 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заявок на участие в конкурсе экспортно ориентированных субъектов МСП </w:t>
      </w:r>
      <w:r w:rsidRPr="00BE37FA">
        <w:rPr>
          <w:rFonts w:ascii="Times New Roman" w:hAnsi="Times New Roman" w:cs="Times New Roman"/>
          <w:sz w:val="24"/>
          <w:szCs w:val="24"/>
        </w:rPr>
        <w:t xml:space="preserve">на получение услуги </w:t>
      </w:r>
      <w:r w:rsidRPr="00BE37FA">
        <w:rPr>
          <w:rFonts w:ascii="Times New Roman" w:hAnsi="Times New Roman" w:cs="Times New Roman"/>
          <w:bCs/>
          <w:sz w:val="24"/>
          <w:szCs w:val="24"/>
        </w:rPr>
        <w:t>по критерию</w:t>
      </w:r>
      <w:r w:rsidRPr="00BE37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7FA">
        <w:rPr>
          <w:rFonts w:ascii="Times New Roman" w:hAnsi="Times New Roman" w:cs="Times New Roman"/>
          <w:b/>
          <w:sz w:val="24"/>
          <w:szCs w:val="24"/>
        </w:rPr>
        <w:t>«Выручка от реализации товаров (работ, услуг) на экспорт»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276"/>
        <w:gridCol w:w="2693"/>
        <w:gridCol w:w="2694"/>
      </w:tblGrid>
      <w:tr w:rsidR="000A49DC" w:rsidRPr="00BE37FA" w14:paraId="3075A844" w14:textId="77777777" w:rsidTr="007A04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D55CA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1C0C567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 МСП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E1E8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</w:t>
            </w:r>
          </w:p>
          <w:p w14:paraId="45243176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b/>
                <w:sz w:val="24"/>
                <w:szCs w:val="24"/>
              </w:rPr>
              <w:t>Выручка</w:t>
            </w:r>
          </w:p>
          <w:p w14:paraId="188A4DD7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b/>
                <w:sz w:val="24"/>
                <w:szCs w:val="24"/>
              </w:rPr>
              <w:t>/млн. руб./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90002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F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14:paraId="7BE20A77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BE37F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86AD9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b/>
                <w:sz w:val="24"/>
                <w:szCs w:val="24"/>
              </w:rPr>
              <w:t>Весовой коэффициент Критерия «Выручка»,</w:t>
            </w: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C4CD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по Показателю «Выручка»,</w:t>
            </w: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Rik</w:t>
            </w:r>
          </w:p>
        </w:tc>
      </w:tr>
      <w:tr w:rsidR="000A49DC" w:rsidRPr="00BE37FA" w14:paraId="14836820" w14:textId="77777777" w:rsidTr="007A04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51098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Субъект МСП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7388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EF9DA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40B0C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7F95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A49DC" w:rsidRPr="00BE37FA" w14:paraId="1F536032" w14:textId="77777777" w:rsidTr="007A04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43CF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Субъект МСП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C07CF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5F1A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12631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CCB1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0A49DC" w:rsidRPr="00BE37FA" w14:paraId="694F6E26" w14:textId="77777777" w:rsidTr="007A04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E12FD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Субъект МСП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B4FEC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5ECAB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5775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D63B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A49DC" w:rsidRPr="00BE37FA" w14:paraId="602483C3" w14:textId="77777777" w:rsidTr="007A04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840B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Субъект МСП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647A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264ED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6B250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7536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0A49DC" w:rsidRPr="00BE37FA" w14:paraId="5D2CF31C" w14:textId="77777777" w:rsidTr="007A04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C64C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Субъект МСП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587A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A3EB9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52988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16A7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A49DC" w:rsidRPr="00BE37FA" w14:paraId="339F533B" w14:textId="77777777" w:rsidTr="007A04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76F7C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Субъект МСП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BA9F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1FAF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C3FB6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F95E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0A49DC" w:rsidRPr="00BE37FA" w14:paraId="181D8CC8" w14:textId="77777777" w:rsidTr="007A04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CE3C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Субъект МСП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C986E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09C7C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040CD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C6B3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A49DC" w:rsidRPr="00BE37FA" w14:paraId="0EA46B0A" w14:textId="77777777" w:rsidTr="007A04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A0A2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Субъект МСП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47BD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CBD2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E691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3A1E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0A49DC" w:rsidRPr="00BE37FA" w14:paraId="2D21E531" w14:textId="77777777" w:rsidTr="007A04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25D0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Субъект МСП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8BD5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F3A1A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4DB7A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DAD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A49DC" w:rsidRPr="00BE37FA" w14:paraId="2F92BCC3" w14:textId="77777777" w:rsidTr="007A04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5F7F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Субъект МСП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44AF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B43B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2049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7D16" w14:textId="77777777" w:rsidR="000A49DC" w:rsidRPr="00BE37FA" w:rsidRDefault="000A49DC" w:rsidP="007A047B">
            <w:pPr>
              <w:widowControl w:val="0"/>
              <w:spacing w:after="0" w:line="240" w:lineRule="auto"/>
              <w:jc w:val="center"/>
            </w:pPr>
            <w:r w:rsidRPr="00BE37F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</w:tbl>
    <w:p w14:paraId="2B6063C7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7FA">
        <w:rPr>
          <w:rFonts w:ascii="Times New Roman" w:hAnsi="Times New Roman" w:cs="Times New Roman"/>
          <w:sz w:val="24"/>
          <w:szCs w:val="24"/>
        </w:rPr>
        <w:t xml:space="preserve">В случае, если субъект МСП предоставляет нулевые показатели по одному из критериев, балл за критерий не присваивается, рейтинг по показателю составляет 0 (ноль). </w:t>
      </w:r>
    </w:p>
    <w:p w14:paraId="2BE08217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FA">
        <w:rPr>
          <w:rFonts w:ascii="Times New Roman" w:hAnsi="Times New Roman" w:cs="Times New Roman"/>
          <w:sz w:val="24"/>
          <w:szCs w:val="24"/>
        </w:rPr>
        <w:t>По остальным критериям таблицы заполняются аналогично.</w:t>
      </w:r>
    </w:p>
    <w:p w14:paraId="5EEB7A0E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7FA">
        <w:rPr>
          <w:rFonts w:ascii="Times New Roman" w:hAnsi="Times New Roman" w:cs="Times New Roman"/>
          <w:b/>
          <w:sz w:val="24"/>
          <w:szCs w:val="24"/>
        </w:rPr>
        <w:t>2.3.</w:t>
      </w:r>
      <w:r w:rsidRPr="00BE37FA">
        <w:rPr>
          <w:rFonts w:ascii="Times New Roman" w:hAnsi="Times New Roman" w:cs="Times New Roman"/>
          <w:sz w:val="24"/>
          <w:szCs w:val="24"/>
        </w:rPr>
        <w:t xml:space="preserve"> Для оценки заявок 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на участие в конкурсе субъектов МСП </w:t>
      </w:r>
      <w:r w:rsidRPr="00BE37FA">
        <w:rPr>
          <w:rFonts w:ascii="Times New Roman" w:hAnsi="Times New Roman" w:cs="Times New Roman"/>
          <w:sz w:val="24"/>
          <w:szCs w:val="24"/>
        </w:rPr>
        <w:t>на получение услуги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 по формуле:</w:t>
      </w:r>
    </w:p>
    <w:p w14:paraId="0AB652CA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7FA">
        <w:rPr>
          <w:rFonts w:ascii="Times New Roman" w:hAnsi="Times New Roman" w:cs="Times New Roman"/>
          <w:b/>
          <w:bCs/>
          <w:sz w:val="24"/>
          <w:szCs w:val="24"/>
          <w:lang w:val="en-US"/>
        </w:rPr>
        <w:t>Ri</w:t>
      </w:r>
      <w:r w:rsidRPr="00BE37FA">
        <w:rPr>
          <w:rFonts w:ascii="Times New Roman" w:hAnsi="Times New Roman" w:cs="Times New Roman"/>
          <w:b/>
          <w:bCs/>
          <w:sz w:val="24"/>
          <w:szCs w:val="24"/>
        </w:rPr>
        <w:t xml:space="preserve"> = ∑</w:t>
      </w:r>
      <w:r w:rsidRPr="00BE37FA">
        <w:rPr>
          <w:rFonts w:ascii="Times New Roman" w:hAnsi="Times New Roman" w:cs="Times New Roman"/>
          <w:b/>
          <w:bCs/>
          <w:sz w:val="24"/>
          <w:szCs w:val="24"/>
          <w:lang w:val="en-US"/>
        </w:rPr>
        <w:t>Rik</w:t>
      </w:r>
      <w:r w:rsidRPr="00BE37F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F92D1D9" w14:textId="77777777" w:rsidR="000A49DC" w:rsidRPr="00BE37FA" w:rsidRDefault="000A49DC" w:rsidP="000A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7FA">
        <w:rPr>
          <w:rFonts w:ascii="Times New Roman" w:hAnsi="Times New Roman" w:cs="Times New Roman"/>
          <w:b/>
          <w:bCs/>
          <w:sz w:val="24"/>
          <w:szCs w:val="24"/>
          <w:lang w:val="en-US"/>
        </w:rPr>
        <w:t>Ri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 – итоговый рейтинг, присуждаемый</w:t>
      </w:r>
      <w:r w:rsidRPr="00BE37FA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BE37FA">
        <w:rPr>
          <w:rFonts w:ascii="Times New Roman" w:hAnsi="Times New Roman" w:cs="Times New Roman"/>
          <w:bCs/>
          <w:sz w:val="24"/>
          <w:szCs w:val="24"/>
        </w:rPr>
        <w:t>-й заявке</w:t>
      </w:r>
      <w:r w:rsidRPr="00BE37FA">
        <w:rPr>
          <w:rFonts w:ascii="Times New Roman" w:hAnsi="Times New Roman" w:cs="Times New Roman"/>
          <w:sz w:val="24"/>
          <w:szCs w:val="24"/>
        </w:rPr>
        <w:t>;</w:t>
      </w:r>
    </w:p>
    <w:p w14:paraId="3FDE02C8" w14:textId="43E28689" w:rsidR="00582325" w:rsidRDefault="000A49DC" w:rsidP="000A49DC">
      <w:pPr>
        <w:widowControl w:val="0"/>
        <w:spacing w:after="0" w:line="240" w:lineRule="auto"/>
        <w:ind w:firstLine="720"/>
      </w:pPr>
      <w:r w:rsidRPr="00BE37FA">
        <w:rPr>
          <w:rFonts w:ascii="Times New Roman" w:hAnsi="Times New Roman" w:cs="Times New Roman"/>
          <w:b/>
          <w:bCs/>
          <w:sz w:val="24"/>
          <w:szCs w:val="24"/>
        </w:rPr>
        <w:t>∑</w:t>
      </w:r>
      <w:r w:rsidRPr="00BE37FA">
        <w:rPr>
          <w:rFonts w:ascii="Times New Roman" w:hAnsi="Times New Roman" w:cs="Times New Roman"/>
          <w:b/>
          <w:bCs/>
          <w:sz w:val="24"/>
          <w:szCs w:val="24"/>
          <w:lang w:val="en-US"/>
        </w:rPr>
        <w:t>Rik</w:t>
      </w:r>
      <w:r w:rsidRPr="00BE37FA">
        <w:rPr>
          <w:rFonts w:ascii="Times New Roman" w:hAnsi="Times New Roman" w:cs="Times New Roman"/>
          <w:bCs/>
          <w:sz w:val="24"/>
          <w:szCs w:val="24"/>
        </w:rPr>
        <w:t xml:space="preserve"> – суммарный рейтинг по критериям.</w:t>
      </w:r>
    </w:p>
    <w:sectPr w:rsidR="00582325" w:rsidSect="000A49DC">
      <w:footerReference w:type="default" r:id="rId7"/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6A300" w14:textId="77777777" w:rsidR="00C729AF" w:rsidRDefault="00A91A16">
      <w:pPr>
        <w:spacing w:after="0" w:line="240" w:lineRule="auto"/>
      </w:pPr>
      <w:r>
        <w:separator/>
      </w:r>
    </w:p>
  </w:endnote>
  <w:endnote w:type="continuationSeparator" w:id="0">
    <w:p w14:paraId="6A2CA78F" w14:textId="77777777" w:rsidR="00C729AF" w:rsidRDefault="00A9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B1BE" w14:textId="77777777" w:rsidR="00A21797" w:rsidRPr="00316DAF" w:rsidRDefault="000A49DC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316DAF">
      <w:rPr>
        <w:rFonts w:ascii="Times New Roman" w:hAnsi="Times New Roman" w:cs="Times New Roman"/>
        <w:sz w:val="20"/>
        <w:szCs w:val="20"/>
      </w:rPr>
      <w:fldChar w:fldCharType="begin"/>
    </w:r>
    <w:r w:rsidRPr="00316DAF">
      <w:rPr>
        <w:rFonts w:ascii="Times New Roman" w:hAnsi="Times New Roman" w:cs="Times New Roman"/>
        <w:sz w:val="20"/>
        <w:szCs w:val="20"/>
      </w:rPr>
      <w:instrText xml:space="preserve"> PAGE </w:instrText>
    </w:r>
    <w:r w:rsidRPr="00316DAF">
      <w:rPr>
        <w:rFonts w:ascii="Times New Roman" w:hAnsi="Times New Roman" w:cs="Times New Roman"/>
        <w:sz w:val="20"/>
        <w:szCs w:val="20"/>
      </w:rPr>
      <w:fldChar w:fldCharType="separate"/>
    </w:r>
    <w:r w:rsidRPr="00316DAF">
      <w:rPr>
        <w:rFonts w:ascii="Times New Roman" w:hAnsi="Times New Roman" w:cs="Times New Roman"/>
        <w:noProof/>
        <w:sz w:val="20"/>
        <w:szCs w:val="20"/>
      </w:rPr>
      <w:t>12</w:t>
    </w:r>
    <w:r w:rsidRPr="00316DAF">
      <w:rPr>
        <w:rFonts w:ascii="Times New Roman" w:hAnsi="Times New Roman" w:cs="Times New Roman"/>
        <w:sz w:val="20"/>
        <w:szCs w:val="20"/>
      </w:rPr>
      <w:fldChar w:fldCharType="end"/>
    </w:r>
  </w:p>
  <w:p w14:paraId="4B399273" w14:textId="77777777" w:rsidR="00A21797" w:rsidRDefault="00A217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399D0" w14:textId="77777777" w:rsidR="00C729AF" w:rsidRDefault="00A91A16">
      <w:pPr>
        <w:spacing w:after="0" w:line="240" w:lineRule="auto"/>
      </w:pPr>
      <w:r>
        <w:separator/>
      </w:r>
    </w:p>
  </w:footnote>
  <w:footnote w:type="continuationSeparator" w:id="0">
    <w:p w14:paraId="4E493F48" w14:textId="77777777" w:rsidR="00C729AF" w:rsidRDefault="00A9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9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9" w:hanging="1800"/>
      </w:pPr>
    </w:lvl>
  </w:abstractNum>
  <w:abstractNum w:abstractNumId="1" w15:restartNumberingAfterBreak="0">
    <w:nsid w:val="215D140E"/>
    <w:multiLevelType w:val="hybridMultilevel"/>
    <w:tmpl w:val="13120C60"/>
    <w:lvl w:ilvl="0" w:tplc="F676D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83736938">
    <w:abstractNumId w:val="0"/>
  </w:num>
  <w:num w:numId="2" w16cid:durableId="140214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8F"/>
    <w:rsid w:val="000A49DC"/>
    <w:rsid w:val="001C5E8F"/>
    <w:rsid w:val="002E2B51"/>
    <w:rsid w:val="00331E3E"/>
    <w:rsid w:val="00562016"/>
    <w:rsid w:val="00582325"/>
    <w:rsid w:val="005F752F"/>
    <w:rsid w:val="0082762B"/>
    <w:rsid w:val="008305E2"/>
    <w:rsid w:val="008C71FB"/>
    <w:rsid w:val="00A21797"/>
    <w:rsid w:val="00A91A16"/>
    <w:rsid w:val="00C435EA"/>
    <w:rsid w:val="00C729AF"/>
    <w:rsid w:val="00F5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FC16"/>
  <w15:chartTrackingRefBased/>
  <w15:docId w15:val="{7B5E34B9-A280-4C92-891B-60FBF3BA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9DC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9DC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Экспорта Центр</dc:creator>
  <cp:keywords/>
  <dc:description/>
  <cp:lastModifiedBy>Export Support Center Volgograd region Russia</cp:lastModifiedBy>
  <cp:revision>10</cp:revision>
  <dcterms:created xsi:type="dcterms:W3CDTF">2022-02-17T14:54:00Z</dcterms:created>
  <dcterms:modified xsi:type="dcterms:W3CDTF">2024-07-04T13:27:00Z</dcterms:modified>
</cp:coreProperties>
</file>