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793" w14:textId="77777777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ТЕХНИЧЕСКОЕ ЗАДАНИЕ</w:t>
      </w:r>
    </w:p>
    <w:p w14:paraId="11B7F83D" w14:textId="688116B7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на оказание </w:t>
      </w:r>
      <w:r>
        <w:rPr>
          <w:b/>
          <w:sz w:val="22"/>
          <w:szCs w:val="22"/>
        </w:rPr>
        <w:t>услуг по организации и проведению реверсной бизнес-миссии иностранных хозяйствующих субъектов из</w:t>
      </w:r>
      <w:r w:rsidR="00A83C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Республик</w:t>
      </w:r>
      <w:r w:rsidR="00A83CCA">
        <w:rPr>
          <w:b/>
          <w:sz w:val="22"/>
          <w:szCs w:val="22"/>
        </w:rPr>
        <w:t>и</w:t>
      </w:r>
      <w:r w:rsidR="00F46F13">
        <w:rPr>
          <w:b/>
          <w:sz w:val="22"/>
          <w:szCs w:val="22"/>
        </w:rPr>
        <w:t xml:space="preserve"> </w:t>
      </w:r>
      <w:r w:rsidR="0056549A">
        <w:rPr>
          <w:b/>
          <w:sz w:val="22"/>
          <w:szCs w:val="22"/>
        </w:rPr>
        <w:t>Узбекистан</w:t>
      </w:r>
      <w:r w:rsidR="00F56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г. Волгоград и Волгоградскую область</w:t>
      </w:r>
    </w:p>
    <w:p w14:paraId="59BAFAB9" w14:textId="77777777" w:rsidR="00237331" w:rsidRDefault="00237331" w:rsidP="00237331">
      <w:pPr>
        <w:suppressAutoHyphens w:val="0"/>
        <w:spacing w:line="264" w:lineRule="auto"/>
        <w:jc w:val="both"/>
        <w:rPr>
          <w:b/>
          <w:sz w:val="22"/>
          <w:szCs w:val="22"/>
          <w:lang w:eastAsia="ru-RU"/>
        </w:rPr>
      </w:pPr>
    </w:p>
    <w:p w14:paraId="06D842AD" w14:textId="250A34FD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</w:p>
    <w:p w14:paraId="31829FDF" w14:textId="2960D047" w:rsidR="00237331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Наименование услуги</w:t>
      </w:r>
      <w:r>
        <w:rPr>
          <w:sz w:val="22"/>
          <w:szCs w:val="22"/>
          <w:lang w:eastAsia="ru-RU"/>
        </w:rPr>
        <w:t xml:space="preserve">: </w:t>
      </w:r>
      <w:r>
        <w:rPr>
          <w:bCs/>
          <w:sz w:val="22"/>
          <w:szCs w:val="22"/>
        </w:rPr>
        <w:t>комплексная услуга по организации и проведению реверсной бизнес-миссии из Республики</w:t>
      </w:r>
      <w:r w:rsidR="00F46F13">
        <w:rPr>
          <w:bCs/>
          <w:sz w:val="22"/>
          <w:szCs w:val="22"/>
        </w:rPr>
        <w:t xml:space="preserve"> </w:t>
      </w:r>
      <w:r w:rsidR="0056549A">
        <w:rPr>
          <w:bCs/>
          <w:sz w:val="22"/>
          <w:szCs w:val="22"/>
        </w:rPr>
        <w:t>Узбекистан</w:t>
      </w:r>
      <w:r w:rsidR="00A83C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(прием делегации</w:t>
      </w:r>
      <w:r w:rsidR="00F46F13">
        <w:rPr>
          <w:bCs/>
          <w:sz w:val="22"/>
          <w:szCs w:val="22"/>
        </w:rPr>
        <w:t xml:space="preserve">, состоящей из хозяйствующих субъектов Республики </w:t>
      </w:r>
      <w:r w:rsidR="0056549A">
        <w:rPr>
          <w:bCs/>
          <w:sz w:val="22"/>
          <w:szCs w:val="22"/>
        </w:rPr>
        <w:t>Узбекистан</w:t>
      </w:r>
      <w:r w:rsidR="00F46F1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на территории </w:t>
      </w:r>
      <w:r w:rsidR="00F46F13">
        <w:rPr>
          <w:bCs/>
          <w:sz w:val="22"/>
          <w:szCs w:val="22"/>
        </w:rPr>
        <w:t>г. Волгограда</w:t>
      </w:r>
      <w:r>
        <w:rPr>
          <w:bCs/>
          <w:sz w:val="22"/>
          <w:szCs w:val="22"/>
        </w:rPr>
        <w:t xml:space="preserve"> </w:t>
      </w:r>
      <w:r w:rsidR="004463B3">
        <w:rPr>
          <w:bCs/>
          <w:sz w:val="22"/>
          <w:szCs w:val="22"/>
        </w:rPr>
        <w:t xml:space="preserve">и Волгоградскую область </w:t>
      </w:r>
      <w:r>
        <w:rPr>
          <w:bCs/>
          <w:sz w:val="22"/>
          <w:szCs w:val="22"/>
        </w:rPr>
        <w:t xml:space="preserve">с целью </w:t>
      </w:r>
      <w:r w:rsidR="00F46F13">
        <w:rPr>
          <w:bCs/>
          <w:sz w:val="22"/>
          <w:szCs w:val="22"/>
        </w:rPr>
        <w:t xml:space="preserve">организации встреч и переговоров между субъектами МСП Волгоградской области и потенциальными иностранными покупателями российских товаров (работ, услуг)). </w:t>
      </w:r>
    </w:p>
    <w:p w14:paraId="7B3BEA40" w14:textId="532E0594" w:rsidR="00237331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 w:rsidRPr="00690991">
        <w:rPr>
          <w:b/>
          <w:sz w:val="22"/>
          <w:szCs w:val="22"/>
        </w:rPr>
        <w:t>Отрасли</w:t>
      </w:r>
      <w:r w:rsidRPr="00690991">
        <w:rPr>
          <w:bCs/>
          <w:sz w:val="22"/>
          <w:szCs w:val="22"/>
        </w:rPr>
        <w:t xml:space="preserve">: </w:t>
      </w:r>
      <w:r w:rsidR="00A83CCA" w:rsidRPr="00690991">
        <w:rPr>
          <w:bCs/>
          <w:sz w:val="22"/>
          <w:szCs w:val="22"/>
        </w:rPr>
        <w:t>пр</w:t>
      </w:r>
      <w:r w:rsidR="004463B3" w:rsidRPr="00690991">
        <w:rPr>
          <w:bCs/>
          <w:sz w:val="22"/>
          <w:szCs w:val="22"/>
        </w:rPr>
        <w:t>о</w:t>
      </w:r>
      <w:r w:rsidR="00A83CCA" w:rsidRPr="00690991">
        <w:rPr>
          <w:bCs/>
          <w:sz w:val="22"/>
          <w:szCs w:val="22"/>
        </w:rPr>
        <w:t>мышленность (строительная сфер</w:t>
      </w:r>
      <w:r w:rsidR="00690991" w:rsidRPr="00690991">
        <w:rPr>
          <w:bCs/>
          <w:sz w:val="22"/>
          <w:szCs w:val="22"/>
        </w:rPr>
        <w:t>а</w:t>
      </w:r>
      <w:r w:rsidR="00A83CCA" w:rsidRPr="00690991">
        <w:rPr>
          <w:bCs/>
          <w:sz w:val="22"/>
          <w:szCs w:val="22"/>
        </w:rPr>
        <w:t>)</w:t>
      </w:r>
      <w:r w:rsidR="00690991" w:rsidRPr="00690991">
        <w:rPr>
          <w:bCs/>
          <w:sz w:val="22"/>
          <w:szCs w:val="22"/>
        </w:rPr>
        <w:t>, АПК</w:t>
      </w:r>
      <w:r w:rsidRPr="00690991">
        <w:rPr>
          <w:bCs/>
          <w:sz w:val="22"/>
          <w:szCs w:val="22"/>
        </w:rPr>
        <w:t>.</w:t>
      </w:r>
    </w:p>
    <w:p w14:paraId="44969AF3" w14:textId="1ADE972F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Цель РБМ</w:t>
      </w:r>
      <w:r>
        <w:rPr>
          <w:sz w:val="22"/>
          <w:szCs w:val="22"/>
          <w:lang w:eastAsia="ru-RU"/>
        </w:rPr>
        <w:t xml:space="preserve">: содействие экспортно ориентированным субъектам малого и среднего предпринимательства Волгоградской области (далее – СМСП) в реализации продукции на рынках </w:t>
      </w:r>
      <w:r>
        <w:rPr>
          <w:sz w:val="22"/>
          <w:szCs w:val="22"/>
        </w:rPr>
        <w:t>Республики</w:t>
      </w:r>
      <w:r w:rsidR="004463B3">
        <w:rPr>
          <w:sz w:val="22"/>
          <w:szCs w:val="22"/>
        </w:rPr>
        <w:t xml:space="preserve"> </w:t>
      </w:r>
      <w:r w:rsidR="0056549A">
        <w:rPr>
          <w:bCs/>
          <w:sz w:val="22"/>
          <w:szCs w:val="22"/>
        </w:rPr>
        <w:t>Узбекистан</w:t>
      </w:r>
      <w:r>
        <w:rPr>
          <w:sz w:val="22"/>
          <w:szCs w:val="22"/>
          <w:lang w:eastAsia="ru-RU"/>
        </w:rPr>
        <w:t>.</w:t>
      </w:r>
    </w:p>
    <w:p w14:paraId="60C3464D" w14:textId="194DCC1C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Сроки проведения РБМ</w:t>
      </w:r>
      <w:r>
        <w:rPr>
          <w:sz w:val="22"/>
          <w:szCs w:val="22"/>
          <w:lang w:eastAsia="ru-RU"/>
        </w:rPr>
        <w:t xml:space="preserve">: </w:t>
      </w:r>
      <w:r w:rsidR="004463B3">
        <w:rPr>
          <w:sz w:val="22"/>
          <w:szCs w:val="22"/>
          <w:lang w:eastAsia="ru-RU"/>
        </w:rPr>
        <w:t>21 сентября 2022</w:t>
      </w:r>
      <w:r>
        <w:rPr>
          <w:sz w:val="22"/>
          <w:szCs w:val="22"/>
          <w:lang w:eastAsia="ru-RU"/>
        </w:rPr>
        <w:t xml:space="preserve"> года.</w:t>
      </w:r>
    </w:p>
    <w:p w14:paraId="3E6CD2A3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Место проведения РБМ</w:t>
      </w:r>
      <w:r>
        <w:rPr>
          <w:sz w:val="22"/>
          <w:szCs w:val="22"/>
          <w:lang w:eastAsia="ru-RU"/>
        </w:rPr>
        <w:t xml:space="preserve">: г. Волгоград. </w:t>
      </w:r>
    </w:p>
    <w:p w14:paraId="6FD988CF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Участники РБМ</w:t>
      </w:r>
      <w:r>
        <w:rPr>
          <w:sz w:val="22"/>
          <w:szCs w:val="22"/>
          <w:lang w:eastAsia="ru-RU"/>
        </w:rPr>
        <w:t>:</w:t>
      </w:r>
    </w:p>
    <w:p w14:paraId="076265FD" w14:textId="121A475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- представители не </w:t>
      </w:r>
      <w:r w:rsidRPr="00690991">
        <w:rPr>
          <w:sz w:val="22"/>
          <w:szCs w:val="22"/>
          <w:lang w:eastAsia="ru-RU"/>
        </w:rPr>
        <w:t xml:space="preserve">менее </w:t>
      </w:r>
      <w:r w:rsidR="001132CA" w:rsidRPr="00690991">
        <w:rPr>
          <w:sz w:val="22"/>
          <w:szCs w:val="22"/>
          <w:lang w:eastAsia="ru-RU"/>
        </w:rPr>
        <w:t xml:space="preserve">3 </w:t>
      </w:r>
      <w:r w:rsidR="0056549A" w:rsidRPr="00690991">
        <w:rPr>
          <w:sz w:val="22"/>
          <w:szCs w:val="22"/>
          <w:lang w:eastAsia="ru-RU"/>
        </w:rPr>
        <w:t>узбекских</w:t>
      </w:r>
      <w:r w:rsidRPr="00690991">
        <w:rPr>
          <w:sz w:val="22"/>
          <w:szCs w:val="22"/>
          <w:lang w:eastAsia="ru-RU"/>
        </w:rPr>
        <w:t xml:space="preserve"> компаний</w:t>
      </w:r>
      <w:r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</w:rPr>
        <w:t>заинтересованны</w:t>
      </w:r>
      <w:r w:rsidR="00F563BC">
        <w:rPr>
          <w:sz w:val="22"/>
          <w:szCs w:val="22"/>
        </w:rPr>
        <w:t>х</w:t>
      </w:r>
      <w:r>
        <w:rPr>
          <w:sz w:val="22"/>
          <w:szCs w:val="22"/>
        </w:rPr>
        <w:t xml:space="preserve"> в закупках продукции указанных отраслей</w:t>
      </w:r>
      <w:r>
        <w:rPr>
          <w:sz w:val="22"/>
          <w:szCs w:val="22"/>
          <w:lang w:eastAsia="ru-RU"/>
        </w:rPr>
        <w:t>;</w:t>
      </w:r>
    </w:p>
    <w:p w14:paraId="64EF46E4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субъекты малого и среднего предпринимательства, зарегистрированные на территории Волгоградской области;</w:t>
      </w:r>
    </w:p>
    <w:p w14:paraId="4A7F8A92" w14:textId="0AED997F" w:rsidR="00237331" w:rsidRDefault="000C2634" w:rsidP="000C2634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1. </w:t>
      </w:r>
      <w:r w:rsidR="00237331">
        <w:rPr>
          <w:b/>
          <w:sz w:val="22"/>
          <w:szCs w:val="22"/>
          <w:lang w:eastAsia="ru-RU"/>
        </w:rPr>
        <w:t>Требования к оказанию услуг</w:t>
      </w:r>
    </w:p>
    <w:p w14:paraId="5FC9505B" w14:textId="4DCCD0F1" w:rsidR="00237331" w:rsidRPr="00237331" w:rsidRDefault="005363C7" w:rsidP="005363C7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 xml:space="preserve">1.1. </w:t>
      </w:r>
      <w:r w:rsidR="00237331">
        <w:rPr>
          <w:b/>
          <w:bCs/>
          <w:sz w:val="22"/>
          <w:szCs w:val="22"/>
          <w:lang w:eastAsia="ru-RU"/>
        </w:rPr>
        <w:t>Подготовительный этап РБМ включает себя:</w:t>
      </w:r>
    </w:p>
    <w:p w14:paraId="2ED01804" w14:textId="217C95BA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 w:rsidRPr="00237331">
        <w:rPr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 xml:space="preserve">проработка </w:t>
      </w:r>
      <w:r w:rsidRPr="00690991">
        <w:rPr>
          <w:sz w:val="22"/>
          <w:szCs w:val="22"/>
          <w:lang w:eastAsia="ru-RU"/>
        </w:rPr>
        <w:t xml:space="preserve">запросов </w:t>
      </w:r>
      <w:r w:rsidR="0056549A" w:rsidRPr="00690991">
        <w:rPr>
          <w:sz w:val="22"/>
          <w:szCs w:val="22"/>
          <w:lang w:eastAsia="ru-RU"/>
        </w:rPr>
        <w:t>узбекских</w:t>
      </w:r>
      <w:r w:rsidR="0056549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компаний, первичный отбор производителей Волгоградской области указанных отраслей;</w:t>
      </w:r>
    </w:p>
    <w:p w14:paraId="0036109F" w14:textId="4F042EC3" w:rsidR="00237331" w:rsidRDefault="00237331" w:rsidP="009F29B2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согласов</w:t>
      </w:r>
      <w:r w:rsidR="009F29B2">
        <w:rPr>
          <w:sz w:val="22"/>
          <w:szCs w:val="22"/>
          <w:lang w:eastAsia="ru-RU"/>
        </w:rPr>
        <w:t xml:space="preserve">ание </w:t>
      </w:r>
      <w:r>
        <w:rPr>
          <w:sz w:val="22"/>
          <w:szCs w:val="22"/>
          <w:lang w:eastAsia="ru-RU"/>
        </w:rPr>
        <w:t xml:space="preserve">с участниками РБМ условия проведения встреч и </w:t>
      </w:r>
      <w:r w:rsidR="009F29B2">
        <w:rPr>
          <w:sz w:val="22"/>
          <w:szCs w:val="22"/>
          <w:lang w:eastAsia="ru-RU"/>
        </w:rPr>
        <w:t>переговоров, формирование</w:t>
      </w:r>
      <w:r>
        <w:rPr>
          <w:sz w:val="22"/>
          <w:szCs w:val="22"/>
          <w:lang w:eastAsia="ru-RU"/>
        </w:rPr>
        <w:t xml:space="preserve"> программ</w:t>
      </w:r>
      <w:r w:rsidR="009F29B2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>, состав</w:t>
      </w:r>
      <w:r w:rsidR="009F29B2"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 xml:space="preserve"> участников. </w:t>
      </w:r>
    </w:p>
    <w:p w14:paraId="35285BF5" w14:textId="77777777" w:rsidR="00237331" w:rsidRDefault="00237331" w:rsidP="00237331">
      <w:pPr>
        <w:tabs>
          <w:tab w:val="left" w:pos="567"/>
          <w:tab w:val="left" w:pos="1134"/>
        </w:tabs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Итог подготовительного этапа:</w:t>
      </w:r>
      <w:r>
        <w:rPr>
          <w:sz w:val="22"/>
          <w:szCs w:val="22"/>
          <w:lang w:eastAsia="ru-RU"/>
        </w:rPr>
        <w:t xml:space="preserve"> </w:t>
      </w:r>
    </w:p>
    <w:p w14:paraId="685CA8AF" w14:textId="27BBD03D" w:rsidR="00237331" w:rsidRDefault="00237331" w:rsidP="00237331">
      <w:pPr>
        <w:numPr>
          <w:ilvl w:val="0"/>
          <w:numId w:val="2"/>
        </w:numPr>
        <w:suppressAutoHyphens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перечень участников со стороны </w:t>
      </w:r>
      <w:r w:rsidR="009F29B2">
        <w:rPr>
          <w:sz w:val="22"/>
          <w:szCs w:val="22"/>
          <w:lang w:eastAsia="ru-RU"/>
        </w:rPr>
        <w:t>Республики</w:t>
      </w:r>
      <w:r w:rsidR="001132CA">
        <w:rPr>
          <w:sz w:val="22"/>
          <w:szCs w:val="22"/>
          <w:lang w:eastAsia="ru-RU"/>
        </w:rPr>
        <w:t xml:space="preserve"> </w:t>
      </w:r>
      <w:r w:rsidR="0056549A">
        <w:rPr>
          <w:sz w:val="22"/>
          <w:szCs w:val="22"/>
          <w:lang w:eastAsia="ru-RU"/>
        </w:rPr>
        <w:t>Узбекистан</w:t>
      </w:r>
      <w:r w:rsidR="009F29B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и со стороны Волгоградской области; </w:t>
      </w:r>
    </w:p>
    <w:p w14:paraId="45C03244" w14:textId="77777777" w:rsidR="00237331" w:rsidRDefault="00237331" w:rsidP="00237331">
      <w:pPr>
        <w:numPr>
          <w:ilvl w:val="0"/>
          <w:numId w:val="2"/>
        </w:numPr>
        <w:suppressAutoHyphens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проект программы РБМ с указанием места и времени проведения всех мероприятий.</w:t>
      </w:r>
    </w:p>
    <w:p w14:paraId="79553BBB" w14:textId="2D8C5802" w:rsidR="00237331" w:rsidRDefault="005363C7" w:rsidP="005363C7">
      <w:pPr>
        <w:suppressAutoHyphens w:val="0"/>
        <w:spacing w:line="264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1.2. </w:t>
      </w:r>
      <w:r w:rsidR="00237331">
        <w:rPr>
          <w:b/>
          <w:bCs/>
          <w:sz w:val="22"/>
          <w:szCs w:val="22"/>
          <w:lang w:eastAsia="ru-RU"/>
        </w:rPr>
        <w:t>Проведение РБМ:</w:t>
      </w:r>
    </w:p>
    <w:p w14:paraId="55E17DC0" w14:textId="77777777" w:rsidR="00237331" w:rsidRDefault="00237331" w:rsidP="00237331">
      <w:pPr>
        <w:widowControl w:val="0"/>
        <w:tabs>
          <w:tab w:val="left" w:pos="851"/>
          <w:tab w:val="left" w:pos="1190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Исполнитель организует</w:t>
      </w:r>
      <w:r>
        <w:rPr>
          <w:sz w:val="22"/>
          <w:szCs w:val="22"/>
          <w:lang w:eastAsia="ru-RU"/>
        </w:rPr>
        <w:t>:</w:t>
      </w:r>
    </w:p>
    <w:p w14:paraId="46A222AA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услуг;</w:t>
      </w:r>
    </w:p>
    <w:p w14:paraId="5518AD85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2) 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14:paraId="2EC5B862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Федерации.</w:t>
      </w:r>
    </w:p>
    <w:p w14:paraId="0516D764" w14:textId="72B66019" w:rsidR="00237331" w:rsidRPr="00690991" w:rsidRDefault="00237331" w:rsidP="0052160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690991">
        <w:rPr>
          <w:sz w:val="22"/>
          <w:szCs w:val="22"/>
          <w:lang w:eastAsia="ru-RU"/>
        </w:rPr>
        <w:t>4) формирование или актуализацию коммерческого предложения субъектов малого и среднего предпринимательства для иностранных покупателей</w:t>
      </w:r>
      <w:r w:rsidR="001132CA" w:rsidRPr="00690991">
        <w:rPr>
          <w:sz w:val="22"/>
          <w:szCs w:val="22"/>
          <w:lang w:eastAsia="ru-RU"/>
        </w:rPr>
        <w:t>, включая при необходимости перевод на английский язык и (или) на язык потенциальных иностранных покупателей</w:t>
      </w:r>
      <w:r w:rsidRPr="00690991">
        <w:rPr>
          <w:sz w:val="22"/>
          <w:szCs w:val="22"/>
          <w:lang w:eastAsia="ru-RU"/>
        </w:rPr>
        <w:t>;</w:t>
      </w:r>
    </w:p>
    <w:p w14:paraId="5851C050" w14:textId="1597D5A6" w:rsidR="00237331" w:rsidRPr="00690991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690991">
        <w:rPr>
          <w:sz w:val="22"/>
          <w:szCs w:val="22"/>
          <w:lang w:eastAsia="ru-RU"/>
        </w:rPr>
        <w:t>5</w:t>
      </w:r>
      <w:r w:rsidR="00237331" w:rsidRPr="00690991">
        <w:rPr>
          <w:sz w:val="22"/>
          <w:szCs w:val="22"/>
          <w:lang w:eastAsia="ru-RU"/>
        </w:rPr>
        <w:t>) оплату расходов на проживание представителей иностранных хозяйствующих субъектов не территории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</w:r>
      <w:r w:rsidR="001132CA" w:rsidRPr="00690991">
        <w:rPr>
          <w:sz w:val="22"/>
          <w:szCs w:val="22"/>
          <w:lang w:eastAsia="ru-RU"/>
        </w:rPr>
        <w:t xml:space="preserve"> с предоставлением подтверждающих документов</w:t>
      </w:r>
      <w:r w:rsidR="00237331" w:rsidRPr="00690991">
        <w:rPr>
          <w:sz w:val="22"/>
          <w:szCs w:val="22"/>
          <w:lang w:eastAsia="ru-RU"/>
        </w:rPr>
        <w:t>;</w:t>
      </w:r>
    </w:p>
    <w:p w14:paraId="58107CC5" w14:textId="10E73E37" w:rsidR="000116A7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690991">
        <w:rPr>
          <w:sz w:val="22"/>
          <w:szCs w:val="22"/>
          <w:lang w:eastAsia="ru-RU"/>
        </w:rPr>
        <w:t>6</w:t>
      </w:r>
      <w:r w:rsidR="00237331" w:rsidRPr="00690991">
        <w:rPr>
          <w:sz w:val="22"/>
          <w:szCs w:val="22"/>
          <w:lang w:eastAsia="ru-RU"/>
        </w:rPr>
        <w:t xml:space="preserve">) оплату расходов на проезд представителей иностранных хозяйствующих субъектов к месту проведения переговоров на территории </w:t>
      </w:r>
      <w:r w:rsidR="000116A7" w:rsidRPr="00690991">
        <w:rPr>
          <w:sz w:val="22"/>
          <w:szCs w:val="22"/>
          <w:lang w:eastAsia="ru-RU"/>
        </w:rPr>
        <w:t xml:space="preserve">субъекта </w:t>
      </w:r>
      <w:r w:rsidR="00237331" w:rsidRPr="00690991">
        <w:rPr>
          <w:sz w:val="22"/>
          <w:szCs w:val="22"/>
          <w:lang w:eastAsia="ru-RU"/>
        </w:rPr>
        <w:t>Российской Федерации</w:t>
      </w:r>
      <w:r w:rsidR="000116A7" w:rsidRPr="00690991">
        <w:rPr>
          <w:sz w:val="22"/>
          <w:szCs w:val="22"/>
          <w:lang w:eastAsia="ru-RU"/>
        </w:rPr>
        <w:t>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обратно, с предоставлением подтверждающих документов.</w:t>
      </w:r>
    </w:p>
    <w:p w14:paraId="766672A5" w14:textId="77777777" w:rsidR="000116A7" w:rsidRDefault="000116A7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b/>
          <w:color w:val="000000"/>
          <w:sz w:val="22"/>
          <w:szCs w:val="22"/>
          <w:lang w:eastAsia="ru-RU"/>
        </w:rPr>
      </w:pPr>
    </w:p>
    <w:p w14:paraId="17F6F5ED" w14:textId="2179BF0A" w:rsidR="00237331" w:rsidRDefault="000C2634" w:rsidP="000C2634">
      <w:pPr>
        <w:widowControl w:val="0"/>
        <w:tabs>
          <w:tab w:val="left" w:pos="1134"/>
        </w:tabs>
        <w:suppressAutoHyphens w:val="0"/>
        <w:autoSpaceDE w:val="0"/>
        <w:spacing w:line="264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lastRenderedPageBreak/>
        <w:t xml:space="preserve">1.3. </w:t>
      </w:r>
      <w:r w:rsidR="00237331">
        <w:rPr>
          <w:b/>
          <w:color w:val="000000"/>
          <w:sz w:val="22"/>
          <w:szCs w:val="22"/>
          <w:lang w:eastAsia="ru-RU"/>
        </w:rPr>
        <w:t xml:space="preserve">По итогам РБМ Исполнитель предоставляет Заказчику </w:t>
      </w:r>
      <w:r w:rsidR="00237331">
        <w:rPr>
          <w:b/>
          <w:bCs/>
          <w:sz w:val="22"/>
          <w:szCs w:val="22"/>
        </w:rPr>
        <w:t>не позднее 5-ти рабочих дней со дня окончания приема делегации</w:t>
      </w:r>
      <w:r w:rsidR="00237331">
        <w:rPr>
          <w:color w:val="000000"/>
          <w:sz w:val="22"/>
          <w:szCs w:val="22"/>
          <w:lang w:eastAsia="ru-RU"/>
        </w:rPr>
        <w:t>:</w:t>
      </w:r>
    </w:p>
    <w:p w14:paraId="7845453C" w14:textId="32C90197" w:rsidR="00237331" w:rsidRPr="0069099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690991">
        <w:rPr>
          <w:color w:val="000000"/>
          <w:sz w:val="22"/>
          <w:szCs w:val="22"/>
          <w:lang w:eastAsia="ru-RU"/>
        </w:rPr>
        <w:t>1) текстовый отчет, о проведенной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достигнутых договоренностях и т.п., с приложением программы, списка фактически проведенных встреч и переговоров, списка участников, копий договоров о намерениях или иных перспективных документов, подписанных в рамках РБМ (при наличии)</w:t>
      </w:r>
      <w:r w:rsidR="000116A7" w:rsidRPr="00690991">
        <w:rPr>
          <w:color w:val="000000"/>
          <w:sz w:val="22"/>
          <w:szCs w:val="22"/>
          <w:lang w:eastAsia="ru-RU"/>
        </w:rPr>
        <w:t>; копии документов, подтверждающих транспортные расходы и расходы на проживание</w:t>
      </w:r>
      <w:r w:rsidRPr="00690991">
        <w:rPr>
          <w:color w:val="000000"/>
          <w:sz w:val="22"/>
          <w:szCs w:val="22"/>
          <w:lang w:eastAsia="ru-RU"/>
        </w:rPr>
        <w:t>; все цветные страницы отчёта должны быть напечатаны в цветном виде (цветная печать);</w:t>
      </w:r>
    </w:p>
    <w:p w14:paraId="147DFB39" w14:textId="7777777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</w:rPr>
      </w:pPr>
      <w:r w:rsidRPr="00690991">
        <w:rPr>
          <w:color w:val="000000"/>
          <w:sz w:val="22"/>
          <w:szCs w:val="22"/>
          <w:lang w:eastAsia="ru-RU"/>
        </w:rPr>
        <w:t>2) фотоотчет по всем мероприятиям</w:t>
      </w:r>
      <w:r>
        <w:rPr>
          <w:color w:val="000000"/>
          <w:sz w:val="22"/>
          <w:szCs w:val="22"/>
          <w:lang w:eastAsia="ru-RU"/>
        </w:rPr>
        <w:t xml:space="preserve"> утвержденной программы; </w:t>
      </w:r>
    </w:p>
    <w:p w14:paraId="401B66E4" w14:textId="7777777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3) акт оказанных услуг.</w:t>
      </w:r>
    </w:p>
    <w:p w14:paraId="40E459CD" w14:textId="77777777" w:rsidR="00C04C3B" w:rsidRDefault="00C04C3B"/>
    <w:sectPr w:rsidR="00C04C3B" w:rsidSect="009F29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ru-RU"/>
      </w:rPr>
    </w:lvl>
  </w:abstractNum>
  <w:abstractNum w:abstractNumId="1" w15:restartNumberingAfterBreak="0">
    <w:nsid w:val="00000006"/>
    <w:multiLevelType w:val="multi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2"/>
        <w:szCs w:val="22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2"/>
        <w:szCs w:val="22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2"/>
        <w:szCs w:val="22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2"/>
        <w:szCs w:val="22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2"/>
        <w:szCs w:val="22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2"/>
        <w:szCs w:val="22"/>
        <w:lang w:eastAsia="ru-RU"/>
      </w:rPr>
    </w:lvl>
  </w:abstractNum>
  <w:num w:numId="1" w16cid:durableId="1922909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8506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37"/>
    <w:rsid w:val="000116A7"/>
    <w:rsid w:val="000C2634"/>
    <w:rsid w:val="001132CA"/>
    <w:rsid w:val="00237331"/>
    <w:rsid w:val="003F7DDB"/>
    <w:rsid w:val="004463B3"/>
    <w:rsid w:val="0052160E"/>
    <w:rsid w:val="005363C7"/>
    <w:rsid w:val="00556237"/>
    <w:rsid w:val="0056549A"/>
    <w:rsid w:val="00666B99"/>
    <w:rsid w:val="00690991"/>
    <w:rsid w:val="008849F5"/>
    <w:rsid w:val="009F29B2"/>
    <w:rsid w:val="00A83CCA"/>
    <w:rsid w:val="00C04C3B"/>
    <w:rsid w:val="00C76098"/>
    <w:rsid w:val="00EA656F"/>
    <w:rsid w:val="00F46F13"/>
    <w:rsid w:val="00F563BC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767"/>
  <w15:chartTrackingRefBased/>
  <w15:docId w15:val="{56B0AAB5-711B-41F9-A7B4-0C1A244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15</cp:revision>
  <dcterms:created xsi:type="dcterms:W3CDTF">2021-10-19T11:54:00Z</dcterms:created>
  <dcterms:modified xsi:type="dcterms:W3CDTF">2022-09-17T10:47:00Z</dcterms:modified>
</cp:coreProperties>
</file>